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C6A" w:rsidRDefault="00364C6A" w:rsidP="00364C6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VNT: </w:t>
      </w:r>
      <w:bookmarkStart w:id="0" w:name="_GoBack"/>
      <w:r>
        <w:rPr>
          <w:rFonts w:ascii="Arial" w:hAnsi="Arial" w:cs="Arial"/>
          <w:b/>
          <w:sz w:val="20"/>
          <w:szCs w:val="20"/>
        </w:rPr>
        <w:t>Corporate Governance report (2015)</w:t>
      </w:r>
      <w:bookmarkEnd w:id="0"/>
    </w:p>
    <w:p w:rsidR="00364C6A" w:rsidRDefault="00364C6A" w:rsidP="00364C6A">
      <w:pPr>
        <w:rPr>
          <w:rFonts w:ascii="Arial" w:hAnsi="Arial" w:cs="Arial"/>
          <w:b/>
          <w:sz w:val="20"/>
          <w:szCs w:val="20"/>
        </w:rPr>
      </w:pPr>
    </w:p>
    <w:p w:rsidR="00364C6A" w:rsidRDefault="00364C6A" w:rsidP="00364C6A">
      <w:pPr>
        <w:rPr>
          <w:rFonts w:ascii="Arial" w:hAnsi="Arial" w:cs="Arial"/>
          <w:b/>
          <w:sz w:val="20"/>
          <w:szCs w:val="20"/>
        </w:rPr>
      </w:pPr>
    </w:p>
    <w:p w:rsidR="00364C6A" w:rsidRDefault="00364C6A" w:rsidP="00364C6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CORPORATE GOVERNANCE REPORT</w:t>
      </w:r>
    </w:p>
    <w:p w:rsidR="00364C6A" w:rsidRDefault="00364C6A" w:rsidP="00364C6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(2015)</w:t>
      </w:r>
    </w:p>
    <w:p w:rsidR="00364C6A" w:rsidRDefault="00364C6A" w:rsidP="00364C6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:rsidR="00364C6A" w:rsidRDefault="00364C6A" w:rsidP="00364C6A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Company: </w:t>
      </w:r>
      <w:r>
        <w:rPr>
          <w:rFonts w:ascii="Arial" w:hAnsi="Arial" w:cs="Arial"/>
          <w:sz w:val="20"/>
          <w:szCs w:val="20"/>
        </w:rPr>
        <w:tab/>
        <w:t>The Van Cargoes and Foreign Trade Logistics Joint Stock Company</w:t>
      </w:r>
    </w:p>
    <w:p w:rsidR="00364C6A" w:rsidRDefault="00364C6A" w:rsidP="00364C6A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Address: </w:t>
      </w:r>
      <w:r>
        <w:rPr>
          <w:rFonts w:ascii="Arial" w:hAnsi="Arial" w:cs="Arial"/>
          <w:sz w:val="20"/>
          <w:szCs w:val="20"/>
        </w:rPr>
        <w:tab/>
        <w:t xml:space="preserve">No. 2 </w:t>
      </w:r>
      <w:proofErr w:type="spellStart"/>
      <w:r>
        <w:rPr>
          <w:rFonts w:ascii="Arial" w:hAnsi="Arial" w:cs="Arial"/>
          <w:sz w:val="20"/>
          <w:szCs w:val="20"/>
        </w:rPr>
        <w:t>Bich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Cau</w:t>
      </w:r>
      <w:proofErr w:type="spellEnd"/>
      <w:r>
        <w:rPr>
          <w:rFonts w:ascii="Arial" w:hAnsi="Arial" w:cs="Arial"/>
          <w:sz w:val="20"/>
          <w:szCs w:val="20"/>
        </w:rPr>
        <w:t>, Dong Da district, Hanoi city</w:t>
      </w:r>
    </w:p>
    <w:p w:rsidR="00364C6A" w:rsidRDefault="00364C6A" w:rsidP="00364C6A">
      <w:pPr>
        <w:tabs>
          <w:tab w:val="num" w:pos="720"/>
          <w:tab w:val="left" w:pos="129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Tel.: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(84) 37321090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Fax: (84) 37321083</w:t>
      </w:r>
    </w:p>
    <w:p w:rsidR="00364C6A" w:rsidRDefault="00364C6A" w:rsidP="00364C6A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Email: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info@vntlogitics.com</w:t>
      </w:r>
    </w:p>
    <w:p w:rsidR="00364C6A" w:rsidRDefault="00364C6A" w:rsidP="00364C6A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Charter capital: VND 85,852,900,000</w:t>
      </w:r>
    </w:p>
    <w:p w:rsidR="00364C6A" w:rsidRDefault="00364C6A" w:rsidP="00364C6A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Stock code: </w:t>
      </w:r>
      <w:r>
        <w:rPr>
          <w:rFonts w:ascii="Arial" w:hAnsi="Arial" w:cs="Arial"/>
          <w:sz w:val="20"/>
          <w:szCs w:val="20"/>
        </w:rPr>
        <w:tab/>
        <w:t>VNT</w:t>
      </w:r>
    </w:p>
    <w:p w:rsidR="00364C6A" w:rsidRDefault="00364C6A" w:rsidP="00364C6A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I. BOD Activities </w:t>
      </w:r>
    </w:p>
    <w:p w:rsidR="00364C6A" w:rsidRDefault="00364C6A" w:rsidP="00364C6A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Meetings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2415"/>
        <w:gridCol w:w="1790"/>
        <w:gridCol w:w="1407"/>
        <w:gridCol w:w="783"/>
        <w:gridCol w:w="2318"/>
      </w:tblGrid>
      <w:tr w:rsidR="00364C6A" w:rsidTr="00364C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Members of BOD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Attendance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Rate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Reasons for not attending</w:t>
            </w:r>
          </w:p>
        </w:tc>
      </w:tr>
      <w:tr w:rsidR="00364C6A" w:rsidTr="00364C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Nguyen Xuan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Giang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 of the Board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 w:rsidP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 w:rsidP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C6A" w:rsidTr="00364C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Tran Cong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Deputy Chair of the Board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Pr="00364C6A" w:rsidRDefault="00364C6A" w:rsidP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4C6A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 w:rsidP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C6A" w:rsidTr="00364C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Mr. Bui Ngoc Loan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Pr="00364C6A" w:rsidRDefault="00364C6A" w:rsidP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 w:rsidP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C6A" w:rsidTr="00364C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Vu The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Duc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Pr="00364C6A" w:rsidRDefault="00364C6A" w:rsidP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 w:rsidP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C6A" w:rsidTr="00364C6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Mr. Luong Ngoc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Bao</w:t>
            </w:r>
            <w:proofErr w:type="spellEnd"/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Pr="00364C6A" w:rsidRDefault="00364C6A" w:rsidP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 w:rsidP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4C6A" w:rsidRDefault="00364C6A" w:rsidP="00364C6A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64C6A" w:rsidRDefault="00364C6A" w:rsidP="00364C6A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Board Resolutions (2015)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186"/>
        <w:gridCol w:w="1217"/>
        <w:gridCol w:w="5416"/>
      </w:tblGrid>
      <w:tr w:rsidR="00364C6A" w:rsidTr="00364C6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No.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Board Resolution No.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Date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Content</w:t>
            </w:r>
          </w:p>
        </w:tc>
      </w:tr>
      <w:tr w:rsidR="00364C6A" w:rsidTr="00364C6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01/2015/HDQT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04/03/2015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Convene Annual General Meeting of Shareholder 2015</w:t>
            </w:r>
          </w:p>
        </w:tc>
      </w:tr>
      <w:tr w:rsidR="00364C6A" w:rsidTr="00364C6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/2015/HDQT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19/03/2015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Adjust time of holding Annual General Meeting of Shareholder 2015 from 03/04/2015 to 15/04/2015</w:t>
            </w:r>
          </w:p>
        </w:tc>
      </w:tr>
      <w:tr w:rsidR="00364C6A" w:rsidTr="00364C6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/2015/HDQT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05/06/2015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 work related to issue share to increase charter capital from owner’s equity</w:t>
            </w:r>
          </w:p>
        </w:tc>
      </w:tr>
      <w:tr w:rsidR="00364C6A" w:rsidTr="00364C6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/2015/HDQT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15/06/2015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DTL Auditing Co., Ltd. to audit financial statement 2015 of the Company</w:t>
            </w:r>
          </w:p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 dividend 10% in cash, phase 1/2015</w:t>
            </w:r>
          </w:p>
        </w:tc>
      </w:tr>
      <w:tr w:rsidR="00364C6A" w:rsidTr="00364C6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05/2015/HDQT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10/07/2015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the additional listing of 2,843,290 shares after the issuance </w:t>
            </w:r>
          </w:p>
        </w:tc>
      </w:tr>
      <w:tr w:rsidR="00364C6A" w:rsidTr="00364C6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06/2015/HDQT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06/08/2015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Convene for Extraordinary General Meeting of Shareholders 2015 </w:t>
            </w:r>
          </w:p>
        </w:tc>
      </w:tr>
      <w:tr w:rsidR="00364C6A" w:rsidTr="00364C6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General Meeting of Shareholders 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4C6A" w:rsidTr="00364C6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01/05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15/04/2015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submissions in the annual General Meeting of Shareholders 2015</w:t>
            </w:r>
          </w:p>
        </w:tc>
      </w:tr>
      <w:tr w:rsidR="00364C6A" w:rsidTr="00364C6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02/05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05/09/2015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the plan on issuing convertible bonds by private placement</w:t>
            </w:r>
          </w:p>
        </w:tc>
      </w:tr>
    </w:tbl>
    <w:p w:rsidR="00364C6A" w:rsidRDefault="00364C6A" w:rsidP="00364C6A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Change in connected persons/ institutions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117"/>
        <w:gridCol w:w="1386"/>
        <w:gridCol w:w="1302"/>
        <w:gridCol w:w="1361"/>
        <w:gridCol w:w="1361"/>
        <w:gridCol w:w="1292"/>
      </w:tblGrid>
      <w:tr w:rsidR="00364C6A" w:rsidTr="00364C6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No.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connected persons/institutions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Trading account (if any)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 of PDMR at the company (if any)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to become connected persons/ institutions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no longer connected persons/ institutions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Reasons</w:t>
            </w:r>
          </w:p>
        </w:tc>
      </w:tr>
      <w:tr w:rsidR="00364C6A" w:rsidTr="00364C6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4C6A" w:rsidRDefault="00364C6A" w:rsidP="00364C6A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 Transactions of PDMRs and connected persons/ institutions</w:t>
      </w:r>
    </w:p>
    <w:p w:rsidR="00364C6A" w:rsidRDefault="00364C6A" w:rsidP="00364C6A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List of PDMRs and connected persons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2331"/>
        <w:gridCol w:w="944"/>
        <w:gridCol w:w="1525"/>
        <w:gridCol w:w="1443"/>
        <w:gridCol w:w="1444"/>
        <w:gridCol w:w="1073"/>
      </w:tblGrid>
      <w:tr w:rsidR="00364C6A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No.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Name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Trading account (if any)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 of PDMR at the company (if any)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Shareholding at the end of the term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Shareholding percentage at the end of the term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Note</w:t>
            </w:r>
          </w:p>
        </w:tc>
      </w:tr>
      <w:tr w:rsidR="00364C6A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right="1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50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pacing w:val="1"/>
                <w:w w:val="106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w w:val="105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g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4222D">
            <w:pPr>
              <w:widowControl w:val="0"/>
              <w:autoSpaceDE w:val="0"/>
              <w:autoSpaceDN w:val="0"/>
              <w:adjustRightInd w:val="0"/>
              <w:spacing w:before="91"/>
              <w:ind w:left="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Chair of Board of Directors – General Manager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4222D">
            <w:pPr>
              <w:widowControl w:val="0"/>
              <w:autoSpaceDE w:val="0"/>
              <w:autoSpaceDN w:val="0"/>
              <w:adjustRightInd w:val="0"/>
              <w:spacing w:before="91"/>
              <w:ind w:left="263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</w:rPr>
              <w:t>145,324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4222D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1.70%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64C6A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right="1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47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guye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X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ua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20"/>
                <w:szCs w:val="20"/>
              </w:rPr>
              <w:t>M</w:t>
            </w:r>
            <w:r>
              <w:rPr>
                <w:rFonts w:ascii="Arial" w:hAnsi="Arial" w:cs="Arial"/>
                <w:i/>
                <w:iCs/>
                <w:spacing w:val="1"/>
                <w:w w:val="106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pacing w:val="1"/>
                <w:w w:val="105"/>
                <w:sz w:val="20"/>
                <w:szCs w:val="20"/>
              </w:rPr>
              <w:t>nh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connected 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64C6A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right="1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47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guye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i/>
                <w:iCs/>
                <w:spacing w:val="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w w:val="105"/>
                <w:sz w:val="20"/>
                <w:szCs w:val="20"/>
              </w:rPr>
              <w:t>Q</w:t>
            </w:r>
            <w:r>
              <w:rPr>
                <w:rFonts w:ascii="Arial" w:hAnsi="Arial" w:cs="Arial"/>
                <w:i/>
                <w:iCs/>
                <w:spacing w:val="1"/>
                <w:w w:val="105"/>
                <w:sz w:val="20"/>
                <w:szCs w:val="20"/>
              </w:rPr>
              <w:t>u</w:t>
            </w:r>
            <w:r>
              <w:rPr>
                <w:rFonts w:ascii="Arial" w:hAnsi="Arial" w:cs="Arial"/>
                <w:i/>
                <w:iCs/>
                <w:w w:val="106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connected 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64C6A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right="1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47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guye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i/>
                <w:iCs/>
                <w:spacing w:val="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han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h</w:t>
            </w:r>
            <w:proofErr w:type="spellEnd"/>
            <w:r>
              <w:rPr>
                <w:rFonts w:ascii="Arial" w:hAnsi="Arial" w:cs="Arial"/>
                <w:i/>
                <w:iCs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w w:val="105"/>
                <w:sz w:val="20"/>
                <w:szCs w:val="20"/>
              </w:rPr>
              <w:t>Hư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spacing w:val="1"/>
                <w:w w:val="105"/>
                <w:sz w:val="20"/>
                <w:szCs w:val="20"/>
              </w:rPr>
              <w:t>ng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connected 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64C6A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right="1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47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guye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X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ua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w w:val="105"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w w:val="105"/>
                <w:sz w:val="20"/>
                <w:szCs w:val="20"/>
              </w:rPr>
              <w:t>n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connected 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64C6A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right="1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47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guye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i/>
                <w:i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in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spacing w:val="1"/>
                <w:w w:val="105"/>
                <w:sz w:val="20"/>
                <w:szCs w:val="20"/>
              </w:rPr>
              <w:t>u</w:t>
            </w:r>
            <w:r>
              <w:rPr>
                <w:rFonts w:ascii="Arial" w:hAnsi="Arial" w:cs="Arial"/>
                <w:i/>
                <w:iCs/>
                <w:w w:val="106"/>
                <w:sz w:val="20"/>
                <w:szCs w:val="20"/>
              </w:rPr>
              <w:t>e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connected 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64C6A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right="1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47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guye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in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20"/>
                <w:szCs w:val="20"/>
              </w:rPr>
              <w:t>C</w:t>
            </w:r>
            <w:r>
              <w:rPr>
                <w:rFonts w:ascii="Arial" w:hAnsi="Arial" w:cs="Arial"/>
                <w:i/>
                <w:iCs/>
                <w:spacing w:val="1"/>
                <w:w w:val="105"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w w:val="106"/>
                <w:sz w:val="20"/>
                <w:szCs w:val="20"/>
              </w:rPr>
              <w:t>i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connected 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64C6A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right="1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47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guye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X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ua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20"/>
                <w:szCs w:val="20"/>
              </w:rPr>
              <w:t>L</w:t>
            </w:r>
            <w:r>
              <w:rPr>
                <w:rFonts w:ascii="Arial" w:hAnsi="Arial" w:cs="Arial"/>
                <w:i/>
                <w:iCs/>
                <w:spacing w:val="1"/>
                <w:w w:val="105"/>
                <w:sz w:val="20"/>
                <w:szCs w:val="20"/>
              </w:rPr>
              <w:t>ong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connected 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64C6A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right="17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50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ra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pacing w:val="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w w:val="105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w w:val="105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pacing w:val="-3"/>
                <w:w w:val="105"/>
                <w:sz w:val="20"/>
                <w:szCs w:val="20"/>
              </w:rPr>
              <w:t>nh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4222D">
            <w:pPr>
              <w:widowControl w:val="0"/>
              <w:autoSpaceDE w:val="0"/>
              <w:autoSpaceDN w:val="0"/>
              <w:adjustRightInd w:val="0"/>
              <w:spacing w:before="91"/>
              <w:ind w:left="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Director – Deputy General Manager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4222D">
            <w:pPr>
              <w:widowControl w:val="0"/>
              <w:autoSpaceDE w:val="0"/>
              <w:autoSpaceDN w:val="0"/>
              <w:adjustRightInd w:val="0"/>
              <w:spacing w:before="91"/>
              <w:ind w:left="263" w:right="-23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59,301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4222D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0.70%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64C6A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13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lastRenderedPageBreak/>
              <w:t>10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ra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rọn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g</w:t>
            </w:r>
            <w:proofErr w:type="spellEnd"/>
            <w:r>
              <w:rPr>
                <w:rFonts w:ascii="Arial" w:hAnsi="Arial" w:cs="Arial"/>
                <w:i/>
                <w:i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w w:val="105"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w w:val="106"/>
                <w:sz w:val="20"/>
                <w:szCs w:val="20"/>
              </w:rPr>
              <w:t>e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connected 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64C6A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13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>11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u</w:t>
            </w:r>
            <w:r>
              <w:rPr>
                <w:rFonts w:ascii="Arial" w:hAnsi="Arial" w:cs="Arial"/>
                <w:i/>
                <w:iCs/>
                <w:spacing w:val="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i/>
                <w:iCs/>
                <w:spacing w:val="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ư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g</w:t>
            </w:r>
            <w:proofErr w:type="spellEnd"/>
            <w:r>
              <w:rPr>
                <w:rFonts w:ascii="Arial" w:hAnsi="Arial" w:cs="Arial"/>
                <w:i/>
                <w:iCs/>
                <w:spacing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1"/>
                <w:w w:val="105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w w:val="105"/>
                <w:sz w:val="20"/>
                <w:szCs w:val="20"/>
              </w:rPr>
              <w:t>ha</w:t>
            </w:r>
            <w:r>
              <w:rPr>
                <w:rFonts w:ascii="Arial" w:hAnsi="Arial" w:cs="Arial"/>
                <w:i/>
                <w:iCs/>
                <w:w w:val="105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connected 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64C6A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13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>12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ra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i/>
                <w:iCs/>
                <w:spacing w:val="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han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h</w:t>
            </w:r>
            <w:proofErr w:type="spellEnd"/>
            <w:r>
              <w:rPr>
                <w:rFonts w:ascii="Arial" w:hAnsi="Arial" w:cs="Arial"/>
                <w:i/>
                <w:iCs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1"/>
                <w:w w:val="105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w w:val="105"/>
                <w:sz w:val="20"/>
                <w:szCs w:val="20"/>
              </w:rPr>
              <w:t>hu</w:t>
            </w:r>
            <w:r>
              <w:rPr>
                <w:rFonts w:ascii="Arial" w:hAnsi="Arial" w:cs="Arial"/>
                <w:i/>
                <w:iCs/>
                <w:w w:val="105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connected 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64C6A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13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>13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ra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oa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i/>
                <w:iCs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20"/>
                <w:szCs w:val="20"/>
              </w:rPr>
              <w:t>C</w:t>
            </w:r>
            <w:r>
              <w:rPr>
                <w:rFonts w:ascii="Arial" w:hAnsi="Arial" w:cs="Arial"/>
                <w:i/>
                <w:iCs/>
                <w:spacing w:val="1"/>
                <w:w w:val="105"/>
                <w:sz w:val="20"/>
                <w:szCs w:val="20"/>
              </w:rPr>
              <w:t>hung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connected 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64C6A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13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>14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oan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g</w:t>
            </w:r>
            <w:r>
              <w:rPr>
                <w:rFonts w:ascii="Arial" w:hAnsi="Arial" w:cs="Arial"/>
                <w:i/>
                <w:i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Arial" w:hAnsi="Arial" w:cs="Arial"/>
                <w:i/>
                <w:iCs/>
                <w:spacing w:val="1"/>
                <w:w w:val="106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w w:val="105"/>
                <w:sz w:val="20"/>
                <w:szCs w:val="20"/>
              </w:rPr>
              <w:t>n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connected 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64C6A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13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>15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ra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oan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g</w:t>
            </w:r>
            <w:r>
              <w:rPr>
                <w:rFonts w:ascii="Arial" w:hAnsi="Arial" w:cs="Arial"/>
                <w:i/>
                <w:i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ua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20"/>
                <w:szCs w:val="20"/>
              </w:rPr>
              <w:t>M</w:t>
            </w:r>
            <w:r>
              <w:rPr>
                <w:rFonts w:ascii="Arial" w:hAnsi="Arial" w:cs="Arial"/>
                <w:i/>
                <w:iCs/>
                <w:spacing w:val="1"/>
                <w:w w:val="106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pacing w:val="1"/>
                <w:w w:val="105"/>
                <w:sz w:val="20"/>
                <w:szCs w:val="20"/>
              </w:rPr>
              <w:t>nh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connected 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64C6A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13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>16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ra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oan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g</w:t>
            </w:r>
            <w:r>
              <w:rPr>
                <w:rFonts w:ascii="Arial" w:hAnsi="Arial" w:cs="Arial"/>
                <w:i/>
                <w:i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Y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1"/>
                <w:w w:val="105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1"/>
                <w:w w:val="105"/>
                <w:sz w:val="20"/>
                <w:szCs w:val="20"/>
              </w:rPr>
              <w:t>gọ</w:t>
            </w:r>
            <w:r>
              <w:rPr>
                <w:rFonts w:ascii="Arial" w:hAnsi="Arial" w:cs="Arial"/>
                <w:i/>
                <w:iCs/>
                <w:w w:val="105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connected 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64C6A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13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</w:rPr>
              <w:t>17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50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20"/>
                <w:szCs w:val="20"/>
              </w:rPr>
              <w:t>Lo</w:t>
            </w:r>
            <w:r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</w:rPr>
              <w:t>an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4222D">
            <w:pPr>
              <w:widowControl w:val="0"/>
              <w:autoSpaceDE w:val="0"/>
              <w:autoSpaceDN w:val="0"/>
              <w:adjustRightInd w:val="0"/>
              <w:spacing w:before="91"/>
              <w:ind w:left="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Director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4222D">
            <w:pPr>
              <w:widowControl w:val="0"/>
              <w:autoSpaceDE w:val="0"/>
              <w:autoSpaceDN w:val="0"/>
              <w:adjustRightInd w:val="0"/>
              <w:spacing w:before="91"/>
              <w:ind w:left="263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</w:rPr>
              <w:t>120,300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4222D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1.82%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64C6A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13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>18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47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guye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i/>
                <w:i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Arial" w:hAnsi="Arial" w:cs="Arial"/>
                <w:i/>
                <w:iCs/>
                <w:spacing w:val="1"/>
                <w:w w:val="105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w w:val="105"/>
                <w:sz w:val="20"/>
                <w:szCs w:val="20"/>
              </w:rPr>
              <w:t>n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connected 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64C6A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13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>19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47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pacing w:val="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i/>
                <w:iCs/>
                <w:spacing w:val="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gọ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proofErr w:type="spellEnd"/>
            <w:r>
              <w:rPr>
                <w:rFonts w:ascii="Arial" w:hAnsi="Arial" w:cs="Arial"/>
                <w:i/>
                <w:i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20"/>
                <w:szCs w:val="20"/>
              </w:rPr>
              <w:t>D</w:t>
            </w:r>
            <w:r>
              <w:rPr>
                <w:rFonts w:ascii="Arial" w:hAnsi="Arial" w:cs="Arial"/>
                <w:i/>
                <w:iCs/>
                <w:spacing w:val="1"/>
                <w:w w:val="106"/>
                <w:sz w:val="20"/>
                <w:szCs w:val="20"/>
              </w:rPr>
              <w:t>ie</w:t>
            </w:r>
            <w:r>
              <w:rPr>
                <w:rFonts w:ascii="Arial" w:hAnsi="Arial" w:cs="Arial"/>
                <w:i/>
                <w:iCs/>
                <w:w w:val="105"/>
                <w:sz w:val="20"/>
                <w:szCs w:val="20"/>
              </w:rPr>
              <w:t>p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connected 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64C6A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13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>20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47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pacing w:val="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i/>
                <w:i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  <w:r>
              <w:rPr>
                <w:rFonts w:ascii="Arial" w:hAnsi="Arial" w:cs="Arial"/>
                <w:i/>
                <w:iCs/>
                <w:spacing w:val="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1"/>
                <w:w w:val="105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1"/>
                <w:w w:val="105"/>
                <w:sz w:val="20"/>
                <w:szCs w:val="20"/>
              </w:rPr>
              <w:t>gọ</w:t>
            </w:r>
            <w:r>
              <w:rPr>
                <w:rFonts w:ascii="Arial" w:hAnsi="Arial" w:cs="Arial"/>
                <w:i/>
                <w:iCs/>
                <w:w w:val="105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connected 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64C6A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13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</w:rPr>
              <w:t>21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88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Vu</w:t>
            </w:r>
            <w:r>
              <w:rPr>
                <w:rFonts w:ascii="Arial" w:hAnsi="Arial" w:cs="Arial"/>
                <w:b/>
                <w:bCs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bCs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4222D">
            <w:pPr>
              <w:widowControl w:val="0"/>
              <w:autoSpaceDE w:val="0"/>
              <w:autoSpaceDN w:val="0"/>
              <w:adjustRightInd w:val="0"/>
              <w:spacing w:before="91"/>
              <w:ind w:left="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Director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4222D">
            <w:pPr>
              <w:widowControl w:val="0"/>
              <w:autoSpaceDE w:val="0"/>
              <w:autoSpaceDN w:val="0"/>
              <w:adjustRightInd w:val="0"/>
              <w:spacing w:before="91"/>
              <w:ind w:left="32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</w:rPr>
              <w:t>6,450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4222D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0.08%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64C6A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13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>22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47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u</w:t>
            </w:r>
            <w:r>
              <w:rPr>
                <w:rFonts w:ascii="Arial" w:hAnsi="Arial" w:cs="Arial"/>
                <w:i/>
                <w:i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1"/>
                <w:w w:val="105"/>
                <w:sz w:val="20"/>
                <w:szCs w:val="20"/>
              </w:rPr>
              <w:t>X</w:t>
            </w:r>
            <w:r>
              <w:rPr>
                <w:rFonts w:ascii="Arial" w:hAnsi="Arial" w:cs="Arial"/>
                <w:i/>
                <w:iCs/>
                <w:w w:val="105"/>
                <w:sz w:val="20"/>
                <w:szCs w:val="20"/>
              </w:rPr>
              <w:t>u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spacing w:val="1"/>
                <w:w w:val="105"/>
                <w:sz w:val="20"/>
                <w:szCs w:val="20"/>
              </w:rPr>
              <w:t>ng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connected 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64C6A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13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>23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47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an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g</w:t>
            </w:r>
            <w:r>
              <w:rPr>
                <w:rFonts w:ascii="Arial" w:hAnsi="Arial" w:cs="Arial"/>
                <w:i/>
                <w:iCs/>
                <w:spacing w:val="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i/>
                <w:i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on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g</w:t>
            </w:r>
            <w:r>
              <w:rPr>
                <w:rFonts w:ascii="Arial" w:hAnsi="Arial" w:cs="Arial"/>
                <w:i/>
                <w:i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w w:val="105"/>
                <w:sz w:val="20"/>
                <w:szCs w:val="20"/>
              </w:rPr>
              <w:t>y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connected 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64C6A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13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>24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47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u</w:t>
            </w:r>
            <w:r>
              <w:rPr>
                <w:rFonts w:ascii="Arial" w:hAnsi="Arial" w:cs="Arial"/>
                <w:i/>
                <w:iCs/>
                <w:spacing w:val="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i/>
                <w:i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ie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1"/>
                <w:w w:val="105"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w w:val="105"/>
                <w:sz w:val="20"/>
                <w:szCs w:val="20"/>
              </w:rPr>
              <w:t>ư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spacing w:val="1"/>
                <w:w w:val="105"/>
                <w:sz w:val="20"/>
                <w:szCs w:val="20"/>
              </w:rPr>
              <w:t>ng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connected 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64C6A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13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>25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47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u</w:t>
            </w:r>
            <w:r>
              <w:rPr>
                <w:rFonts w:ascii="Arial" w:hAnsi="Arial" w:cs="Arial"/>
                <w:i/>
                <w:i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1"/>
                <w:w w:val="105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w w:val="105"/>
                <w:sz w:val="20"/>
                <w:szCs w:val="20"/>
              </w:rPr>
              <w:t>hanh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connected 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64C6A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13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>26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47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i/>
                <w:i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w w:val="105"/>
                <w:sz w:val="20"/>
                <w:szCs w:val="20"/>
              </w:rPr>
              <w:t>Hư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spacing w:val="1"/>
                <w:w w:val="105"/>
                <w:sz w:val="20"/>
                <w:szCs w:val="20"/>
              </w:rPr>
              <w:t>ng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connected 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64C6A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13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>27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47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u</w:t>
            </w:r>
            <w:r>
              <w:rPr>
                <w:rFonts w:ascii="Arial" w:hAnsi="Arial" w:cs="Arial"/>
                <w:i/>
                <w:i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w w:val="105"/>
                <w:sz w:val="20"/>
                <w:szCs w:val="20"/>
              </w:rPr>
              <w:t>ung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connected 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64C6A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13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>28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47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u</w:t>
            </w:r>
            <w:r>
              <w:rPr>
                <w:rFonts w:ascii="Arial" w:hAnsi="Arial" w:cs="Arial"/>
                <w:i/>
                <w:i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w w:val="105"/>
                <w:sz w:val="20"/>
                <w:szCs w:val="20"/>
              </w:rPr>
              <w:t>Q</w:t>
            </w:r>
            <w:r>
              <w:rPr>
                <w:rFonts w:ascii="Arial" w:hAnsi="Arial" w:cs="Arial"/>
                <w:i/>
                <w:iCs/>
                <w:spacing w:val="1"/>
                <w:w w:val="105"/>
                <w:sz w:val="20"/>
                <w:szCs w:val="20"/>
              </w:rPr>
              <w:t>uang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connected 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64C6A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364C6A" w:rsidRDefault="00364C6A">
            <w:pPr>
              <w:widowControl w:val="0"/>
              <w:autoSpaceDE w:val="0"/>
              <w:autoSpaceDN w:val="0"/>
              <w:adjustRightInd w:val="0"/>
              <w:ind w:left="13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</w:rPr>
              <w:t>29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364C6A" w:rsidRDefault="00364C6A">
            <w:pPr>
              <w:widowControl w:val="0"/>
              <w:autoSpaceDE w:val="0"/>
              <w:autoSpaceDN w:val="0"/>
              <w:adjustRightInd w:val="0"/>
              <w:ind w:left="1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ư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proofErr w:type="spellEnd"/>
            <w:r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ọ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proofErr w:type="spellEnd"/>
            <w:r>
              <w:rPr>
                <w:rFonts w:ascii="Arial" w:hAnsi="Arial" w:cs="Arial"/>
                <w:b/>
                <w:bCs/>
                <w:spacing w:val="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2"/>
                <w:w w:val="105"/>
                <w:sz w:val="20"/>
                <w:szCs w:val="20"/>
              </w:rPr>
              <w:t>B</w:t>
            </w:r>
            <w:r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o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Pr="0034222D" w:rsidRDefault="0034222D">
            <w:pPr>
              <w:widowControl w:val="0"/>
              <w:autoSpaceDE w:val="0"/>
              <w:autoSpaceDN w:val="0"/>
              <w:adjustRightInd w:val="0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34222D">
              <w:rPr>
                <w:rFonts w:ascii="Arial" w:hAnsi="Arial" w:cs="Arial"/>
                <w:b/>
                <w:sz w:val="20"/>
                <w:szCs w:val="20"/>
              </w:rPr>
              <w:t>Director</w:t>
            </w:r>
          </w:p>
          <w:p w:rsidR="00364C6A" w:rsidRPr="0034222D" w:rsidRDefault="0034222D" w:rsidP="0034222D">
            <w:pPr>
              <w:tabs>
                <w:tab w:val="left" w:pos="11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4222D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364C6A" w:rsidRDefault="0034222D">
            <w:pPr>
              <w:widowControl w:val="0"/>
              <w:autoSpaceDE w:val="0"/>
              <w:autoSpaceDN w:val="0"/>
              <w:adjustRightInd w:val="0"/>
              <w:ind w:left="263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</w:rPr>
              <w:t>46,200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4222D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0.54%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64C6A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13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>30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1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1"/>
                <w:sz w:val="20"/>
                <w:szCs w:val="20"/>
              </w:rPr>
              <w:t>Phạ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proofErr w:type="spellEnd"/>
            <w:r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w w:val="106"/>
                <w:sz w:val="20"/>
                <w:szCs w:val="20"/>
              </w:rPr>
              <w:t>i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>e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connected 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64C6A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13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>31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1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ư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>g</w:t>
            </w:r>
            <w:proofErr w:type="spellEnd"/>
            <w:r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2"/>
                <w:sz w:val="20"/>
                <w:szCs w:val="20"/>
              </w:rPr>
              <w:t>B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proofErr w:type="spellEnd"/>
            <w:r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w w:val="105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>ọ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connected 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64C6A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13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</w:rPr>
              <w:t>32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</w:t>
            </w:r>
            <w:r>
              <w:rPr>
                <w:rFonts w:ascii="Arial" w:hAnsi="Arial" w:cs="Arial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w w:val="106"/>
                <w:sz w:val="20"/>
                <w:szCs w:val="20"/>
              </w:rPr>
              <w:t>ie</w:t>
            </w: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n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4222D">
            <w:pPr>
              <w:widowControl w:val="0"/>
              <w:autoSpaceDE w:val="0"/>
              <w:autoSpaceDN w:val="0"/>
              <w:adjustRightInd w:val="0"/>
              <w:spacing w:before="91"/>
              <w:ind w:left="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Chief Accountant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4222D">
            <w:pPr>
              <w:widowControl w:val="0"/>
              <w:autoSpaceDE w:val="0"/>
              <w:autoSpaceDN w:val="0"/>
              <w:adjustRightInd w:val="0"/>
              <w:spacing w:before="91"/>
              <w:ind w:left="263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</w:rPr>
              <w:t>34,200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4222D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0.40%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64C6A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13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>33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Do</w:t>
            </w:r>
            <w:r>
              <w:rPr>
                <w:rFonts w:ascii="Arial" w:hAnsi="Arial" w:cs="Arial"/>
                <w:i/>
                <w:iCs/>
                <w:spacing w:val="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rọn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g</w:t>
            </w:r>
            <w:proofErr w:type="spellEnd"/>
            <w:r>
              <w:rPr>
                <w:rFonts w:ascii="Arial" w:hAnsi="Arial" w:cs="Arial"/>
                <w:i/>
                <w:iCs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1"/>
                <w:w w:val="105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w w:val="105"/>
                <w:sz w:val="20"/>
                <w:szCs w:val="20"/>
              </w:rPr>
              <w:t>ư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20"/>
                <w:szCs w:val="20"/>
              </w:rPr>
              <w:t>ờ</w:t>
            </w:r>
            <w:r>
              <w:rPr>
                <w:rFonts w:ascii="Arial" w:hAnsi="Arial" w:cs="Arial"/>
                <w:i/>
                <w:iCs/>
                <w:spacing w:val="1"/>
                <w:w w:val="105"/>
                <w:sz w:val="20"/>
                <w:szCs w:val="20"/>
              </w:rPr>
              <w:t>ng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 xml:space="preserve">connected 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lastRenderedPageBreak/>
              <w:t>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4222D">
            <w:pPr>
              <w:widowControl w:val="0"/>
              <w:autoSpaceDE w:val="0"/>
              <w:autoSpaceDN w:val="0"/>
              <w:adjustRightInd w:val="0"/>
              <w:spacing w:before="91"/>
              <w:ind w:left="32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lastRenderedPageBreak/>
              <w:t>13,200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64C6A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13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lastRenderedPageBreak/>
              <w:t>34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>
              <w:rPr>
                <w:rFonts w:ascii="Arial" w:hAnsi="Arial" w:cs="Arial"/>
                <w:spacing w:val="-3"/>
                <w:sz w:val="20"/>
                <w:szCs w:val="20"/>
              </w:rPr>
              <w:t>y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proofErr w:type="spellEnd"/>
            <w:r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3"/>
                <w:w w:val="105"/>
                <w:sz w:val="20"/>
                <w:szCs w:val="20"/>
              </w:rPr>
              <w:t>H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>u</w:t>
            </w:r>
            <w:r>
              <w:rPr>
                <w:rFonts w:ascii="Arial" w:hAnsi="Arial" w:cs="Arial"/>
                <w:w w:val="105"/>
                <w:sz w:val="20"/>
                <w:szCs w:val="20"/>
              </w:rPr>
              <w:t>o</w:t>
            </w:r>
            <w:r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>ng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1"/>
              <w:ind w:left="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connected 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64C6A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364C6A" w:rsidRDefault="00364C6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64C6A" w:rsidRDefault="00364C6A">
            <w:pPr>
              <w:widowControl w:val="0"/>
              <w:autoSpaceDE w:val="0"/>
              <w:autoSpaceDN w:val="0"/>
              <w:adjustRightInd w:val="0"/>
              <w:ind w:left="13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</w:rPr>
              <w:t>35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2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364C6A" w:rsidRDefault="00364C6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64C6A" w:rsidRDefault="00364C6A">
            <w:pPr>
              <w:widowControl w:val="0"/>
              <w:autoSpaceDE w:val="0"/>
              <w:autoSpaceDN w:val="0"/>
              <w:adjustRightInd w:val="0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Bic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proofErr w:type="spellEnd"/>
            <w:r>
              <w:rPr>
                <w:rFonts w:ascii="Arial" w:hAnsi="Arial" w:cs="Arial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w w:val="106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</w:rPr>
              <w:t>en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Pr="0034222D" w:rsidRDefault="0034222D" w:rsidP="0034222D">
            <w:pPr>
              <w:widowControl w:val="0"/>
              <w:autoSpaceDE w:val="0"/>
              <w:autoSpaceDN w:val="0"/>
              <w:adjustRightInd w:val="0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34222D">
              <w:rPr>
                <w:rFonts w:ascii="Arial" w:hAnsi="Arial" w:cs="Arial"/>
                <w:b/>
                <w:sz w:val="20"/>
                <w:szCs w:val="20"/>
              </w:rPr>
              <w:t xml:space="preserve">Chief of Supervisory Board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364C6A" w:rsidRDefault="00364C6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64C6A" w:rsidRDefault="0034222D" w:rsidP="0034222D">
            <w:pPr>
              <w:widowControl w:val="0"/>
              <w:autoSpaceDE w:val="0"/>
              <w:autoSpaceDN w:val="0"/>
              <w:adjustRightInd w:val="0"/>
              <w:ind w:right="1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</w:rPr>
              <w:t>150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4222D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0.00%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64C6A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4"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364C6A" w:rsidRDefault="00364C6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64C6A" w:rsidRDefault="00364C6A">
            <w:pPr>
              <w:widowControl w:val="0"/>
              <w:autoSpaceDE w:val="0"/>
              <w:autoSpaceDN w:val="0"/>
              <w:adjustRightInd w:val="0"/>
              <w:ind w:left="13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>36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4"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364C6A" w:rsidRDefault="00364C6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64C6A" w:rsidRDefault="00364C6A">
            <w:pPr>
              <w:widowControl w:val="0"/>
              <w:autoSpaceDE w:val="0"/>
              <w:autoSpaceDN w:val="0"/>
              <w:adjustRightInd w:val="0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guye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i/>
                <w:iCs/>
                <w:spacing w:val="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1"/>
                <w:w w:val="105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w w:val="105"/>
                <w:sz w:val="20"/>
                <w:szCs w:val="20"/>
              </w:rPr>
              <w:t>ư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4"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364C6A" w:rsidRDefault="00364C6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64C6A" w:rsidRDefault="00364C6A">
            <w:pPr>
              <w:widowControl w:val="0"/>
              <w:autoSpaceDE w:val="0"/>
              <w:autoSpaceDN w:val="0"/>
              <w:adjustRightInd w:val="0"/>
              <w:ind w:left="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connected 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64C6A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5"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364C6A" w:rsidRDefault="00364C6A">
            <w:pPr>
              <w:widowControl w:val="0"/>
              <w:autoSpaceDE w:val="0"/>
              <w:autoSpaceDN w:val="0"/>
              <w:adjustRightInd w:val="0"/>
              <w:ind w:left="13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>37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5"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364C6A" w:rsidRDefault="00364C6A">
            <w:pPr>
              <w:widowControl w:val="0"/>
              <w:autoSpaceDE w:val="0"/>
              <w:autoSpaceDN w:val="0"/>
              <w:adjustRightInd w:val="0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uon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g</w:t>
            </w:r>
            <w:r>
              <w:rPr>
                <w:rFonts w:ascii="Arial" w:hAnsi="Arial" w:cs="Arial"/>
                <w:i/>
                <w:i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D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usti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20"/>
                <w:szCs w:val="20"/>
              </w:rPr>
              <w:t>M</w:t>
            </w:r>
            <w:r>
              <w:rPr>
                <w:rFonts w:ascii="Arial" w:hAnsi="Arial" w:cs="Arial"/>
                <w:i/>
                <w:iCs/>
                <w:spacing w:val="1"/>
                <w:w w:val="106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pacing w:val="1"/>
                <w:w w:val="105"/>
                <w:sz w:val="20"/>
                <w:szCs w:val="20"/>
              </w:rPr>
              <w:t>nh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5"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364C6A" w:rsidRDefault="00364C6A">
            <w:pPr>
              <w:widowControl w:val="0"/>
              <w:autoSpaceDE w:val="0"/>
              <w:autoSpaceDN w:val="0"/>
              <w:adjustRightInd w:val="0"/>
              <w:ind w:left="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connected 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64C6A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364C6A" w:rsidRDefault="00364C6A">
            <w:pPr>
              <w:widowControl w:val="0"/>
              <w:autoSpaceDE w:val="0"/>
              <w:autoSpaceDN w:val="0"/>
              <w:adjustRightInd w:val="0"/>
              <w:ind w:left="13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>38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364C6A" w:rsidRDefault="00364C6A">
            <w:pPr>
              <w:widowControl w:val="0"/>
              <w:autoSpaceDE w:val="0"/>
              <w:autoSpaceDN w:val="0"/>
              <w:adjustRightInd w:val="0"/>
              <w:ind w:left="1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ư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g</w:t>
            </w:r>
            <w:proofErr w:type="spellEnd"/>
            <w:r>
              <w:rPr>
                <w:rFonts w:ascii="Arial" w:hAnsi="Arial" w:cs="Arial"/>
                <w:i/>
                <w:iCs/>
                <w:spacing w:val="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proofErr w:type="spellEnd"/>
            <w:r>
              <w:rPr>
                <w:rFonts w:ascii="Arial" w:hAnsi="Arial" w:cs="Arial"/>
                <w:i/>
                <w:iCs/>
                <w:spacing w:val="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1"/>
                <w:w w:val="105"/>
                <w:sz w:val="20"/>
                <w:szCs w:val="20"/>
              </w:rPr>
              <w:t>K</w:t>
            </w:r>
            <w:r>
              <w:rPr>
                <w:rFonts w:ascii="Arial" w:hAnsi="Arial" w:cs="Arial"/>
                <w:i/>
                <w:iCs/>
                <w:spacing w:val="1"/>
                <w:w w:val="105"/>
                <w:sz w:val="20"/>
                <w:szCs w:val="20"/>
              </w:rPr>
              <w:t>hue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364C6A" w:rsidRDefault="00364C6A">
            <w:pPr>
              <w:widowControl w:val="0"/>
              <w:autoSpaceDE w:val="0"/>
              <w:autoSpaceDN w:val="0"/>
              <w:adjustRightInd w:val="0"/>
              <w:ind w:left="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connected 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64C6A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364C6A" w:rsidRDefault="00364C6A">
            <w:pPr>
              <w:widowControl w:val="0"/>
              <w:autoSpaceDE w:val="0"/>
              <w:autoSpaceDN w:val="0"/>
              <w:adjustRightInd w:val="0"/>
              <w:ind w:left="13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>39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364C6A" w:rsidRDefault="00364C6A">
            <w:pPr>
              <w:widowControl w:val="0"/>
              <w:autoSpaceDE w:val="0"/>
              <w:autoSpaceDN w:val="0"/>
              <w:adjustRightInd w:val="0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guye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B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ic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h</w:t>
            </w:r>
            <w:proofErr w:type="spellEnd"/>
            <w:r>
              <w:rPr>
                <w:rFonts w:ascii="Arial" w:hAnsi="Arial" w:cs="Arial"/>
                <w:i/>
                <w:iCs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20"/>
                <w:szCs w:val="20"/>
              </w:rPr>
              <w:t>D</w:t>
            </w:r>
            <w:r>
              <w:rPr>
                <w:rFonts w:ascii="Arial" w:hAnsi="Arial" w:cs="Arial"/>
                <w:i/>
                <w:iCs/>
                <w:spacing w:val="1"/>
                <w:w w:val="105"/>
                <w:sz w:val="20"/>
                <w:szCs w:val="20"/>
              </w:rPr>
              <w:t>ao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364C6A" w:rsidRDefault="00364C6A">
            <w:pPr>
              <w:widowControl w:val="0"/>
              <w:autoSpaceDE w:val="0"/>
              <w:autoSpaceDN w:val="0"/>
              <w:adjustRightInd w:val="0"/>
              <w:ind w:left="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connected 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64C6A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364C6A" w:rsidRDefault="00364C6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64C6A" w:rsidRDefault="00364C6A">
            <w:pPr>
              <w:widowControl w:val="0"/>
              <w:autoSpaceDE w:val="0"/>
              <w:autoSpaceDN w:val="0"/>
              <w:adjustRightInd w:val="0"/>
              <w:ind w:left="13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>40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364C6A" w:rsidRDefault="00364C6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64C6A" w:rsidRDefault="00364C6A">
            <w:pPr>
              <w:widowControl w:val="0"/>
              <w:autoSpaceDE w:val="0"/>
              <w:autoSpaceDN w:val="0"/>
              <w:adjustRightInd w:val="0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guye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ạn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h</w:t>
            </w:r>
            <w:proofErr w:type="spellEnd"/>
            <w:r>
              <w:rPr>
                <w:rFonts w:ascii="Arial" w:hAnsi="Arial" w:cs="Arial"/>
                <w:i/>
                <w:iCs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spacing w:val="1"/>
                <w:w w:val="105"/>
                <w:sz w:val="20"/>
                <w:szCs w:val="20"/>
              </w:rPr>
              <w:t>un</w:t>
            </w:r>
            <w:r>
              <w:rPr>
                <w:rFonts w:ascii="Arial" w:hAnsi="Arial" w:cs="Arial"/>
                <w:i/>
                <w:iCs/>
                <w:w w:val="105"/>
                <w:sz w:val="20"/>
                <w:szCs w:val="20"/>
              </w:rPr>
              <w:t>g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364C6A" w:rsidRDefault="00364C6A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64C6A" w:rsidRDefault="00364C6A">
            <w:pPr>
              <w:widowControl w:val="0"/>
              <w:autoSpaceDE w:val="0"/>
              <w:autoSpaceDN w:val="0"/>
              <w:adjustRightInd w:val="0"/>
              <w:ind w:left="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connected 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6A" w:rsidRDefault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4222D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91"/>
              <w:ind w:left="13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</w:rPr>
              <w:t>41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7" w:line="150" w:lineRule="exact"/>
              <w:rPr>
                <w:rFonts w:ascii="Arial" w:hAnsi="Arial" w:cs="Arial"/>
                <w:sz w:val="20"/>
                <w:szCs w:val="20"/>
              </w:rPr>
            </w:pPr>
          </w:p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ind w:left="1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ư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  <w:proofErr w:type="spellEnd"/>
            <w:r>
              <w:rPr>
                <w:rFonts w:ascii="Arial" w:hAnsi="Arial" w:cs="Arial"/>
                <w:b/>
                <w:bCs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C</w:t>
            </w:r>
            <w:r>
              <w:rPr>
                <w:rFonts w:ascii="Arial" w:hAnsi="Arial" w:cs="Arial"/>
                <w:b/>
                <w:bCs/>
                <w:spacing w:val="-3"/>
                <w:w w:val="105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u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2D" w:rsidRDefault="0034222D" w:rsidP="0034222D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Pr="0034222D" w:rsidRDefault="0034222D" w:rsidP="0034222D">
            <w:pPr>
              <w:widowControl w:val="0"/>
              <w:autoSpaceDE w:val="0"/>
              <w:autoSpaceDN w:val="0"/>
              <w:adjustRightInd w:val="0"/>
              <w:ind w:left="69"/>
              <w:rPr>
                <w:rFonts w:ascii="Arial" w:hAnsi="Arial" w:cs="Arial"/>
                <w:b/>
                <w:sz w:val="20"/>
                <w:szCs w:val="20"/>
              </w:rPr>
            </w:pPr>
            <w:r w:rsidRPr="0034222D">
              <w:rPr>
                <w:rFonts w:ascii="Arial" w:hAnsi="Arial" w:cs="Arial"/>
                <w:b/>
                <w:sz w:val="20"/>
                <w:szCs w:val="20"/>
              </w:rPr>
              <w:t xml:space="preserve">Member of Supervisory Board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91"/>
              <w:ind w:left="32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</w:rPr>
              <w:t>53,340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ind w:left="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0.63%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4222D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91"/>
              <w:ind w:left="13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>42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5"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ind w:left="1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Dư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g</w:t>
            </w:r>
            <w:proofErr w:type="spellEnd"/>
            <w:r>
              <w:rPr>
                <w:rFonts w:ascii="Arial" w:hAnsi="Arial" w:cs="Arial"/>
                <w:i/>
                <w:iCs/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P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hú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proofErr w:type="spellEnd"/>
            <w:r>
              <w:rPr>
                <w:rFonts w:ascii="Arial" w:hAnsi="Arial" w:cs="Arial"/>
                <w:i/>
                <w:iCs/>
                <w:spacing w:val="1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1"/>
                <w:w w:val="105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w w:val="105"/>
                <w:sz w:val="20"/>
                <w:szCs w:val="20"/>
              </w:rPr>
              <w:t>hái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2D" w:rsidRDefault="0034222D" w:rsidP="0034222D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5"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ind w:left="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connected 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ind w:left="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4222D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91"/>
              <w:ind w:left="13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>43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7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han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h</w:t>
            </w:r>
            <w:proofErr w:type="spellEnd"/>
            <w:r>
              <w:rPr>
                <w:rFonts w:ascii="Arial" w:hAnsi="Arial" w:cs="Arial"/>
                <w:i/>
                <w:i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20"/>
                <w:szCs w:val="20"/>
              </w:rPr>
              <w:t>Ha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2D" w:rsidRDefault="0034222D" w:rsidP="0034222D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4"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ind w:left="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connected 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ind w:left="7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4222D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91"/>
              <w:ind w:left="13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>44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7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guye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run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g</w:t>
            </w:r>
            <w:proofErr w:type="spellEnd"/>
            <w:r>
              <w:rPr>
                <w:rFonts w:ascii="Arial" w:hAnsi="Arial" w:cs="Arial"/>
                <w:i/>
                <w:i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20"/>
                <w:szCs w:val="20"/>
              </w:rPr>
              <w:t>D</w:t>
            </w:r>
            <w:r>
              <w:rPr>
                <w:rFonts w:ascii="Arial" w:hAnsi="Arial" w:cs="Arial"/>
                <w:i/>
                <w:iCs/>
                <w:spacing w:val="1"/>
                <w:w w:val="105"/>
                <w:sz w:val="20"/>
                <w:szCs w:val="20"/>
              </w:rPr>
              <w:t>ung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2D" w:rsidRDefault="0034222D" w:rsidP="0034222D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18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ind w:left="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connected 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ind w:left="7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4222D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91"/>
              <w:ind w:left="13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>45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7"/>
              <w:ind w:left="1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Dư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g</w:t>
            </w:r>
            <w:proofErr w:type="spellEnd"/>
            <w:r>
              <w:rPr>
                <w:rFonts w:ascii="Arial" w:hAnsi="Arial" w:cs="Arial"/>
                <w:i/>
                <w:iCs/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i/>
                <w:i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u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g</w:t>
            </w:r>
            <w:r>
              <w:rPr>
                <w:rFonts w:ascii="Arial" w:hAnsi="Arial" w:cs="Arial"/>
                <w:i/>
                <w:iCs/>
                <w:spacing w:val="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1"/>
                <w:w w:val="105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1"/>
                <w:w w:val="105"/>
                <w:sz w:val="20"/>
                <w:szCs w:val="20"/>
              </w:rPr>
              <w:t>gọ</w:t>
            </w:r>
            <w:r>
              <w:rPr>
                <w:rFonts w:ascii="Arial" w:hAnsi="Arial" w:cs="Arial"/>
                <w:i/>
                <w:iCs/>
                <w:w w:val="105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2D" w:rsidRDefault="0034222D" w:rsidP="0034222D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ind w:left="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connected 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ind w:left="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4222D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91"/>
              <w:ind w:left="13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>46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7"/>
              <w:ind w:left="16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Dư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g</w:t>
            </w:r>
            <w:proofErr w:type="spellEnd"/>
            <w:r>
              <w:rPr>
                <w:rFonts w:ascii="Arial" w:hAnsi="Arial" w:cs="Arial"/>
                <w:i/>
                <w:iCs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un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g</w:t>
            </w:r>
            <w:r>
              <w:rPr>
                <w:rFonts w:ascii="Arial" w:hAnsi="Arial" w:cs="Arial"/>
                <w:i/>
                <w:i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1"/>
                <w:w w:val="105"/>
                <w:sz w:val="20"/>
                <w:szCs w:val="20"/>
              </w:rPr>
              <w:t>S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w w:val="105"/>
                <w:sz w:val="20"/>
                <w:szCs w:val="20"/>
              </w:rPr>
              <w:t>n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2D" w:rsidRDefault="0034222D" w:rsidP="0034222D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ind w:left="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connected 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ind w:left="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4222D" w:rsidTr="00AF69F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10" w:line="150" w:lineRule="exact"/>
              <w:rPr>
                <w:rFonts w:ascii="Arial" w:hAnsi="Arial" w:cs="Arial"/>
                <w:sz w:val="20"/>
                <w:szCs w:val="20"/>
              </w:rPr>
            </w:pPr>
          </w:p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ind w:left="13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</w:rPr>
              <w:t>47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7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guye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gọ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proofErr w:type="spellEnd"/>
            <w:r>
              <w:rPr>
                <w:rFonts w:ascii="Arial" w:hAnsi="Arial" w:cs="Arial"/>
                <w:i/>
                <w:iCs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20"/>
                <w:szCs w:val="20"/>
              </w:rPr>
              <w:t>M</w:t>
            </w:r>
            <w:r>
              <w:rPr>
                <w:rFonts w:ascii="Arial" w:hAnsi="Arial" w:cs="Arial"/>
                <w:i/>
                <w:iCs/>
                <w:spacing w:val="1"/>
                <w:w w:val="106"/>
                <w:sz w:val="20"/>
                <w:szCs w:val="20"/>
              </w:rPr>
              <w:t>i</w:t>
            </w:r>
            <w:r>
              <w:rPr>
                <w:rFonts w:ascii="Arial" w:hAnsi="Arial" w:cs="Arial"/>
                <w:i/>
                <w:iCs/>
                <w:spacing w:val="1"/>
                <w:w w:val="105"/>
                <w:sz w:val="20"/>
                <w:szCs w:val="20"/>
              </w:rPr>
              <w:t>nh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2D" w:rsidRDefault="0034222D" w:rsidP="0034222D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8" w:line="190" w:lineRule="exact"/>
              <w:rPr>
                <w:rFonts w:ascii="Arial" w:hAnsi="Arial" w:cs="Arial"/>
                <w:sz w:val="20"/>
                <w:szCs w:val="20"/>
              </w:rPr>
            </w:pPr>
          </w:p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ind w:left="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connected 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ind w:left="263" w:right="-2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ind w:left="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4222D" w:rsidTr="00AF69F4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5"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ind w:left="13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>48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7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guye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C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ha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u</w:t>
            </w:r>
            <w:r>
              <w:rPr>
                <w:rFonts w:ascii="Arial" w:hAnsi="Arial" w:cs="Arial"/>
                <w:i/>
                <w:iCs/>
                <w:spacing w:val="1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pacing w:val="1"/>
                <w:w w:val="105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w w:val="105"/>
                <w:sz w:val="20"/>
                <w:szCs w:val="20"/>
              </w:rPr>
              <w:t>h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2D" w:rsidRDefault="0034222D" w:rsidP="0034222D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5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ind w:left="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connected 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ind w:left="7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4222D" w:rsidTr="00D96A33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4" w:line="120" w:lineRule="exact"/>
              <w:rPr>
                <w:rFonts w:ascii="Arial" w:hAnsi="Arial" w:cs="Arial"/>
                <w:sz w:val="20"/>
                <w:szCs w:val="20"/>
              </w:rPr>
            </w:pPr>
          </w:p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ind w:left="13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>49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2D" w:rsidRDefault="0034222D" w:rsidP="0034222D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Nguyen Chau Giang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2D" w:rsidRDefault="0034222D" w:rsidP="0034222D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connected 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4222D" w:rsidTr="006605D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18" w:line="260" w:lineRule="exact"/>
              <w:rPr>
                <w:rFonts w:ascii="Arial" w:hAnsi="Arial" w:cs="Arial"/>
                <w:sz w:val="20"/>
                <w:szCs w:val="20"/>
              </w:rPr>
            </w:pPr>
          </w:p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ind w:left="13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>50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88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g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ye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hAnsi="Arial" w:cs="Arial"/>
                <w:b/>
                <w:bCs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hAnsi="Arial" w:cs="Arial"/>
                <w:b/>
                <w:bCs/>
                <w:spacing w:val="-3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proofErr w:type="spellEnd"/>
            <w:r>
              <w:rPr>
                <w:rFonts w:ascii="Arial" w:hAnsi="Arial" w:cs="Arial"/>
                <w:b/>
                <w:bCs/>
                <w:spacing w:val="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proofErr w:type="spellEnd"/>
            <w:r>
              <w:rPr>
                <w:rFonts w:ascii="Arial" w:hAnsi="Arial" w:cs="Arial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>H</w:t>
            </w:r>
            <w:r>
              <w:rPr>
                <w:rFonts w:ascii="Arial" w:hAnsi="Arial" w:cs="Arial"/>
                <w:b/>
                <w:bCs/>
                <w:spacing w:val="1"/>
                <w:w w:val="105"/>
                <w:sz w:val="20"/>
                <w:szCs w:val="20"/>
              </w:rPr>
              <w:t>u</w:t>
            </w:r>
            <w:r>
              <w:rPr>
                <w:rFonts w:ascii="Arial" w:hAnsi="Arial" w:cs="Arial"/>
                <w:b/>
                <w:bCs/>
                <w:spacing w:val="-1"/>
                <w:w w:val="105"/>
                <w:sz w:val="20"/>
                <w:szCs w:val="20"/>
              </w:rPr>
              <w:t>o</w:t>
            </w:r>
            <w:r>
              <w:rPr>
                <w:rFonts w:ascii="Arial" w:hAnsi="Arial" w:cs="Arial"/>
                <w:b/>
                <w:bCs/>
                <w:spacing w:val="-3"/>
                <w:w w:val="105"/>
                <w:sz w:val="20"/>
                <w:szCs w:val="20"/>
              </w:rPr>
              <w:t>ng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2D" w:rsidRDefault="0034222D" w:rsidP="0034222D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91"/>
              <w:ind w:left="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Member of Supervisory Board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4,950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91"/>
              <w:ind w:left="6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0.06%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4222D" w:rsidTr="006605D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rPr>
                <w:rFonts w:ascii="Arial" w:hAnsi="Arial" w:cs="Arial"/>
                <w:sz w:val="20"/>
                <w:szCs w:val="20"/>
              </w:rPr>
            </w:pPr>
          </w:p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ind w:left="13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>51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47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guye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ha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proofErr w:type="spellEnd"/>
            <w:r>
              <w:rPr>
                <w:rFonts w:ascii="Arial" w:hAnsi="Arial" w:cs="Arial"/>
                <w:i/>
                <w:i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iCs/>
                <w:spacing w:val="1"/>
                <w:w w:val="105"/>
                <w:sz w:val="20"/>
                <w:szCs w:val="20"/>
              </w:rPr>
              <w:t>ong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2D" w:rsidRDefault="0034222D" w:rsidP="0034222D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91"/>
              <w:ind w:left="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connected 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91"/>
              <w:ind w:left="7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4222D" w:rsidTr="006605D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4" w:line="110" w:lineRule="exact"/>
              <w:rPr>
                <w:rFonts w:ascii="Arial" w:hAnsi="Arial" w:cs="Arial"/>
                <w:sz w:val="20"/>
                <w:szCs w:val="20"/>
              </w:rPr>
            </w:pPr>
          </w:p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ind w:left="13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>52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47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guye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a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m</w:t>
            </w:r>
            <w:r>
              <w:rPr>
                <w:rFonts w:ascii="Arial" w:hAnsi="Arial" w:cs="Arial"/>
                <w:i/>
                <w:iCs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1"/>
                <w:w w:val="105"/>
                <w:sz w:val="20"/>
                <w:szCs w:val="20"/>
              </w:rPr>
              <w:t>K</w:t>
            </w:r>
            <w:r>
              <w:rPr>
                <w:rFonts w:ascii="Arial" w:hAnsi="Arial" w:cs="Arial"/>
                <w:i/>
                <w:iCs/>
                <w:spacing w:val="1"/>
                <w:w w:val="105"/>
                <w:sz w:val="20"/>
                <w:szCs w:val="20"/>
              </w:rPr>
              <w:t>hánh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2D" w:rsidRDefault="0034222D" w:rsidP="0034222D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91"/>
              <w:ind w:left="7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connected 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91"/>
              <w:ind w:left="7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4222D" w:rsidTr="006605D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8" w:line="190" w:lineRule="exact"/>
              <w:rPr>
                <w:rFonts w:ascii="Arial" w:hAnsi="Arial" w:cs="Arial"/>
                <w:sz w:val="20"/>
                <w:szCs w:val="20"/>
              </w:rPr>
            </w:pPr>
          </w:p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ind w:left="13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>53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47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guye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u</w:t>
            </w:r>
            <w:r>
              <w:rPr>
                <w:rFonts w:ascii="Arial" w:hAnsi="Arial" w:cs="Arial"/>
                <w:i/>
                <w:i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1"/>
                <w:w w:val="105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1"/>
                <w:w w:val="105"/>
                <w:sz w:val="20"/>
                <w:szCs w:val="20"/>
              </w:rPr>
              <w:t>guy</w:t>
            </w:r>
            <w:r>
              <w:rPr>
                <w:rFonts w:ascii="Arial" w:hAnsi="Arial" w:cs="Arial"/>
                <w:i/>
                <w:iCs/>
                <w:spacing w:val="1"/>
                <w:w w:val="106"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iCs/>
                <w:w w:val="105"/>
                <w:sz w:val="20"/>
                <w:szCs w:val="20"/>
              </w:rPr>
              <w:t>n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2D" w:rsidRDefault="0034222D" w:rsidP="0034222D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91"/>
              <w:ind w:left="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w w:val="105"/>
                <w:sz w:val="20"/>
                <w:szCs w:val="20"/>
              </w:rPr>
              <w:t>connected 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91"/>
              <w:ind w:left="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4222D" w:rsidTr="006605D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5" w:line="1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ind w:left="138" w:right="-2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1"/>
                <w:w w:val="105"/>
                <w:sz w:val="20"/>
                <w:szCs w:val="20"/>
              </w:rPr>
              <w:t>54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47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guye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u</w:t>
            </w:r>
            <w:r>
              <w:rPr>
                <w:rFonts w:ascii="Arial" w:hAnsi="Arial" w:cs="Arial"/>
                <w:i/>
                <w:iCs/>
                <w:spacing w:val="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K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hán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h</w:t>
            </w:r>
            <w:proofErr w:type="spellEnd"/>
            <w:r>
              <w:rPr>
                <w:rFonts w:ascii="Arial" w:hAnsi="Arial" w:cs="Arial"/>
                <w:i/>
                <w:iCs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w w:val="105"/>
                <w:sz w:val="20"/>
                <w:szCs w:val="20"/>
              </w:rPr>
              <w:t>Ha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2D" w:rsidRDefault="0034222D" w:rsidP="0034222D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91"/>
              <w:ind w:left="7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connected 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91"/>
              <w:ind w:left="7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4222D" w:rsidTr="0034222D"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22D" w:rsidRDefault="0034222D" w:rsidP="0034222D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55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47"/>
              <w:ind w:left="1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pacing w:val="-1"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1"/>
                <w:sz w:val="20"/>
                <w:szCs w:val="20"/>
              </w:rPr>
              <w:t>guye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i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/>
                <w:iCs/>
                <w:spacing w:val="-3"/>
                <w:sz w:val="20"/>
                <w:szCs w:val="20"/>
              </w:rPr>
              <w:t>V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u</w:t>
            </w:r>
            <w:r>
              <w:rPr>
                <w:rFonts w:ascii="Arial" w:hAnsi="Arial" w:cs="Arial"/>
                <w:i/>
                <w:iCs/>
                <w:spacing w:val="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w w:val="105"/>
                <w:sz w:val="20"/>
                <w:szCs w:val="20"/>
              </w:rPr>
              <w:t>D</w:t>
            </w:r>
            <w:r>
              <w:rPr>
                <w:rFonts w:ascii="Arial" w:hAnsi="Arial" w:cs="Arial"/>
                <w:i/>
                <w:iCs/>
                <w:spacing w:val="1"/>
                <w:w w:val="105"/>
                <w:sz w:val="20"/>
                <w:szCs w:val="20"/>
              </w:rPr>
              <w:t>u</w:t>
            </w:r>
            <w:r>
              <w:rPr>
                <w:rFonts w:ascii="Arial" w:hAnsi="Arial" w:cs="Arial"/>
                <w:i/>
                <w:iCs/>
                <w:w w:val="105"/>
                <w:sz w:val="20"/>
                <w:szCs w:val="20"/>
              </w:rPr>
              <w:t>y</w:t>
            </w:r>
            <w:proofErr w:type="spellEnd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2D" w:rsidRDefault="0034222D" w:rsidP="0034222D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w w:val="105"/>
                <w:sz w:val="20"/>
                <w:szCs w:val="20"/>
              </w:rPr>
              <w:t>connected person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22D" w:rsidRDefault="0034222D" w:rsidP="0034222D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widowControl w:val="0"/>
              <w:autoSpaceDE w:val="0"/>
              <w:autoSpaceDN w:val="0"/>
              <w:adjustRightInd w:val="0"/>
              <w:spacing w:before="47"/>
              <w:ind w:left="1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22D" w:rsidRDefault="0034222D" w:rsidP="0034222D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</w:tbl>
    <w:p w:rsidR="00364C6A" w:rsidRDefault="00364C6A" w:rsidP="00364C6A">
      <w:pPr>
        <w:tabs>
          <w:tab w:val="left" w:pos="1172"/>
        </w:tabs>
      </w:pPr>
    </w:p>
    <w:p w:rsidR="00364C6A" w:rsidRPr="003E1D45" w:rsidRDefault="00364C6A" w:rsidP="00364C6A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3E1D45">
        <w:rPr>
          <w:rFonts w:ascii="Arial" w:hAnsi="Arial" w:cs="Arial"/>
          <w:sz w:val="20"/>
          <w:szCs w:val="20"/>
          <w:lang w:val="nl-NL"/>
        </w:rPr>
        <w:t>2. Transactions of PDMRs and connected persons/ institutions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537"/>
        <w:gridCol w:w="1168"/>
        <w:gridCol w:w="1082"/>
        <w:gridCol w:w="1239"/>
        <w:gridCol w:w="1054"/>
        <w:gridCol w:w="1262"/>
        <w:gridCol w:w="1477"/>
      </w:tblGrid>
      <w:tr w:rsidR="00364C6A" w:rsidRPr="003E1D45" w:rsidTr="00364C6A">
        <w:tc>
          <w:tcPr>
            <w:tcW w:w="531" w:type="dxa"/>
            <w:vMerge w:val="restart"/>
            <w:vAlign w:val="center"/>
          </w:tcPr>
          <w:p w:rsidR="00364C6A" w:rsidRPr="003E1D45" w:rsidRDefault="00364C6A" w:rsidP="004A3AD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1D45">
              <w:rPr>
                <w:rFonts w:ascii="Arial" w:hAnsi="Arial" w:cs="Arial"/>
                <w:sz w:val="20"/>
                <w:szCs w:val="20"/>
                <w:lang w:val="nl-NL"/>
              </w:rPr>
              <w:t>No.</w:t>
            </w:r>
          </w:p>
        </w:tc>
        <w:tc>
          <w:tcPr>
            <w:tcW w:w="1537" w:type="dxa"/>
            <w:vMerge w:val="restart"/>
            <w:vAlign w:val="center"/>
          </w:tcPr>
          <w:p w:rsidR="00364C6A" w:rsidRPr="003E1D45" w:rsidRDefault="00364C6A" w:rsidP="004A3AD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1D45">
              <w:rPr>
                <w:rFonts w:ascii="Arial" w:hAnsi="Arial" w:cs="Arial"/>
                <w:sz w:val="20"/>
                <w:szCs w:val="20"/>
                <w:lang w:val="nl-NL"/>
              </w:rPr>
              <w:t>Name</w:t>
            </w:r>
          </w:p>
        </w:tc>
        <w:tc>
          <w:tcPr>
            <w:tcW w:w="1168" w:type="dxa"/>
            <w:vMerge w:val="restart"/>
            <w:vAlign w:val="center"/>
          </w:tcPr>
          <w:p w:rsidR="00364C6A" w:rsidRPr="003E1D45" w:rsidRDefault="00364C6A" w:rsidP="004A3AD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1D45">
              <w:rPr>
                <w:rFonts w:ascii="Arial" w:hAnsi="Arial" w:cs="Arial"/>
                <w:sz w:val="20"/>
                <w:szCs w:val="20"/>
                <w:lang w:val="nl-NL"/>
              </w:rPr>
              <w:t>Relation with PDMR</w:t>
            </w:r>
          </w:p>
        </w:tc>
        <w:tc>
          <w:tcPr>
            <w:tcW w:w="2321" w:type="dxa"/>
            <w:gridSpan w:val="2"/>
            <w:vAlign w:val="center"/>
          </w:tcPr>
          <w:p w:rsidR="00364C6A" w:rsidRPr="003E1D45" w:rsidRDefault="00364C6A" w:rsidP="004A3AD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1D45">
              <w:rPr>
                <w:rFonts w:ascii="Arial" w:hAnsi="Arial" w:cs="Arial"/>
                <w:sz w:val="20"/>
                <w:szCs w:val="20"/>
                <w:lang w:val="nl-NL"/>
              </w:rPr>
              <w:t>Shareholding at the beginning of the term</w:t>
            </w:r>
          </w:p>
        </w:tc>
        <w:tc>
          <w:tcPr>
            <w:tcW w:w="2316" w:type="dxa"/>
            <w:gridSpan w:val="2"/>
            <w:vAlign w:val="center"/>
          </w:tcPr>
          <w:p w:rsidR="00364C6A" w:rsidRPr="003E1D45" w:rsidRDefault="00364C6A" w:rsidP="004A3AD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1D45">
              <w:rPr>
                <w:rFonts w:ascii="Arial" w:hAnsi="Arial" w:cs="Arial"/>
                <w:sz w:val="20"/>
                <w:szCs w:val="20"/>
                <w:lang w:val="nl-NL"/>
              </w:rPr>
              <w:t>Shareholding at the end of the term</w:t>
            </w:r>
          </w:p>
        </w:tc>
        <w:tc>
          <w:tcPr>
            <w:tcW w:w="1477" w:type="dxa"/>
            <w:vMerge w:val="restart"/>
            <w:vAlign w:val="center"/>
          </w:tcPr>
          <w:p w:rsidR="00364C6A" w:rsidRPr="003E1D45" w:rsidRDefault="00364C6A" w:rsidP="004A3AD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1D45">
              <w:rPr>
                <w:rFonts w:ascii="Arial" w:hAnsi="Arial" w:cs="Arial"/>
                <w:sz w:val="20"/>
                <w:szCs w:val="20"/>
                <w:lang w:val="nl-NL"/>
              </w:rPr>
              <w:t>Reason (buy, sell, transfer, dividend, bonus share...)</w:t>
            </w:r>
          </w:p>
        </w:tc>
      </w:tr>
      <w:tr w:rsidR="00364C6A" w:rsidRPr="003E1D45" w:rsidTr="00364C6A">
        <w:tc>
          <w:tcPr>
            <w:tcW w:w="531" w:type="dxa"/>
            <w:vMerge/>
            <w:vAlign w:val="center"/>
          </w:tcPr>
          <w:p w:rsidR="00364C6A" w:rsidRPr="003E1D45" w:rsidRDefault="00364C6A" w:rsidP="004A3AD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537" w:type="dxa"/>
            <w:vMerge/>
            <w:vAlign w:val="center"/>
          </w:tcPr>
          <w:p w:rsidR="00364C6A" w:rsidRPr="003E1D45" w:rsidRDefault="00364C6A" w:rsidP="004A3AD5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68" w:type="dxa"/>
            <w:vMerge/>
            <w:vAlign w:val="center"/>
          </w:tcPr>
          <w:p w:rsidR="00364C6A" w:rsidRPr="003E1D45" w:rsidRDefault="00364C6A" w:rsidP="004A3AD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82" w:type="dxa"/>
            <w:vAlign w:val="center"/>
          </w:tcPr>
          <w:p w:rsidR="00364C6A" w:rsidRPr="003E1D45" w:rsidRDefault="00364C6A" w:rsidP="004A3AD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1D45">
              <w:rPr>
                <w:rFonts w:ascii="Arial" w:hAnsi="Arial" w:cs="Arial"/>
                <w:sz w:val="20"/>
                <w:szCs w:val="20"/>
                <w:lang w:val="nl-NL"/>
              </w:rPr>
              <w:t>Share</w:t>
            </w:r>
          </w:p>
        </w:tc>
        <w:tc>
          <w:tcPr>
            <w:tcW w:w="1239" w:type="dxa"/>
            <w:vAlign w:val="center"/>
          </w:tcPr>
          <w:p w:rsidR="00364C6A" w:rsidRPr="003E1D45" w:rsidRDefault="00364C6A" w:rsidP="004A3AD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1D45">
              <w:rPr>
                <w:rFonts w:ascii="Arial" w:hAnsi="Arial" w:cs="Arial"/>
                <w:sz w:val="20"/>
                <w:szCs w:val="20"/>
                <w:lang w:val="nl-NL"/>
              </w:rPr>
              <w:t>Percentage</w:t>
            </w:r>
          </w:p>
        </w:tc>
        <w:tc>
          <w:tcPr>
            <w:tcW w:w="1054" w:type="dxa"/>
            <w:vAlign w:val="center"/>
          </w:tcPr>
          <w:p w:rsidR="00364C6A" w:rsidRPr="003E1D45" w:rsidRDefault="00364C6A" w:rsidP="004A3AD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1D45">
              <w:rPr>
                <w:rFonts w:ascii="Arial" w:hAnsi="Arial" w:cs="Arial"/>
                <w:sz w:val="20"/>
                <w:szCs w:val="20"/>
                <w:lang w:val="nl-NL"/>
              </w:rPr>
              <w:t>Share</w:t>
            </w:r>
          </w:p>
        </w:tc>
        <w:tc>
          <w:tcPr>
            <w:tcW w:w="1262" w:type="dxa"/>
            <w:vAlign w:val="center"/>
          </w:tcPr>
          <w:p w:rsidR="00364C6A" w:rsidRPr="003E1D45" w:rsidRDefault="00364C6A" w:rsidP="004A3AD5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3E1D45">
              <w:rPr>
                <w:rFonts w:ascii="Arial" w:hAnsi="Arial" w:cs="Arial"/>
                <w:sz w:val="20"/>
                <w:szCs w:val="20"/>
                <w:lang w:val="nl-NL"/>
              </w:rPr>
              <w:t>Percentage</w:t>
            </w:r>
          </w:p>
        </w:tc>
        <w:tc>
          <w:tcPr>
            <w:tcW w:w="1477" w:type="dxa"/>
            <w:vMerge/>
          </w:tcPr>
          <w:p w:rsidR="00364C6A" w:rsidRPr="003E1D45" w:rsidRDefault="00364C6A" w:rsidP="004A3AD5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364C6A" w:rsidRPr="003E1D45" w:rsidTr="00364C6A">
        <w:tc>
          <w:tcPr>
            <w:tcW w:w="531" w:type="dxa"/>
            <w:vAlign w:val="center"/>
          </w:tcPr>
          <w:p w:rsidR="00364C6A" w:rsidRPr="003E1D45" w:rsidRDefault="00364C6A" w:rsidP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</w:p>
        </w:tc>
        <w:tc>
          <w:tcPr>
            <w:tcW w:w="1537" w:type="dxa"/>
            <w:vAlign w:val="center"/>
          </w:tcPr>
          <w:p w:rsidR="00364C6A" w:rsidRPr="003E1D45" w:rsidRDefault="00364C6A" w:rsidP="00364C6A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Nguyen Xuan Giang</w:t>
            </w:r>
          </w:p>
        </w:tc>
        <w:tc>
          <w:tcPr>
            <w:tcW w:w="1168" w:type="dxa"/>
          </w:tcPr>
          <w:p w:rsidR="00364C6A" w:rsidRPr="003E1D45" w:rsidRDefault="00364C6A" w:rsidP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82" w:type="dxa"/>
            <w:vAlign w:val="center"/>
          </w:tcPr>
          <w:p w:rsidR="00364C6A" w:rsidRPr="003E1D45" w:rsidRDefault="00364C6A" w:rsidP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53,800</w:t>
            </w:r>
          </w:p>
        </w:tc>
        <w:tc>
          <w:tcPr>
            <w:tcW w:w="1239" w:type="dxa"/>
            <w:vAlign w:val="center"/>
          </w:tcPr>
          <w:p w:rsidR="00364C6A" w:rsidRPr="003E1D45" w:rsidRDefault="00364C6A" w:rsidP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24.37%</w:t>
            </w:r>
          </w:p>
        </w:tc>
        <w:tc>
          <w:tcPr>
            <w:tcW w:w="1054" w:type="dxa"/>
            <w:vAlign w:val="center"/>
          </w:tcPr>
          <w:p w:rsidR="00364C6A" w:rsidRPr="003E1D45" w:rsidRDefault="00364C6A" w:rsidP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96,883</w:t>
            </w:r>
          </w:p>
        </w:tc>
        <w:tc>
          <w:tcPr>
            <w:tcW w:w="1262" w:type="dxa"/>
            <w:vAlign w:val="center"/>
          </w:tcPr>
          <w:p w:rsidR="00364C6A" w:rsidRPr="003E1D45" w:rsidRDefault="00364C6A" w:rsidP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1.14</w:t>
            </w:r>
          </w:p>
        </w:tc>
        <w:tc>
          <w:tcPr>
            <w:tcW w:w="1477" w:type="dxa"/>
          </w:tcPr>
          <w:p w:rsidR="00364C6A" w:rsidRPr="003E1D45" w:rsidRDefault="00364C6A" w:rsidP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Purchase</w:t>
            </w:r>
          </w:p>
        </w:tc>
      </w:tr>
      <w:tr w:rsidR="00364C6A" w:rsidRPr="003E1D45" w:rsidTr="00364C6A">
        <w:tc>
          <w:tcPr>
            <w:tcW w:w="531" w:type="dxa"/>
            <w:vAlign w:val="center"/>
          </w:tcPr>
          <w:p w:rsidR="00364C6A" w:rsidRPr="003E1D45" w:rsidRDefault="00364C6A" w:rsidP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2</w:t>
            </w:r>
          </w:p>
        </w:tc>
        <w:tc>
          <w:tcPr>
            <w:tcW w:w="1537" w:type="dxa"/>
            <w:vAlign w:val="center"/>
          </w:tcPr>
          <w:p w:rsidR="00364C6A" w:rsidRPr="003E1D45" w:rsidRDefault="00364C6A" w:rsidP="00364C6A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Tran Cong Thanh</w:t>
            </w:r>
          </w:p>
        </w:tc>
        <w:tc>
          <w:tcPr>
            <w:tcW w:w="1168" w:type="dxa"/>
          </w:tcPr>
          <w:p w:rsidR="00364C6A" w:rsidRPr="003E1D45" w:rsidRDefault="00364C6A" w:rsidP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82" w:type="dxa"/>
            <w:vAlign w:val="center"/>
          </w:tcPr>
          <w:p w:rsidR="00364C6A" w:rsidRPr="003E1D45" w:rsidRDefault="00364C6A" w:rsidP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200</w:t>
            </w:r>
          </w:p>
        </w:tc>
        <w:tc>
          <w:tcPr>
            <w:tcW w:w="1239" w:type="dxa"/>
            <w:vAlign w:val="center"/>
          </w:tcPr>
          <w:p w:rsidR="00364C6A" w:rsidRPr="003E1D45" w:rsidRDefault="00364C6A" w:rsidP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0.00</w:t>
            </w:r>
          </w:p>
        </w:tc>
        <w:tc>
          <w:tcPr>
            <w:tcW w:w="1054" w:type="dxa"/>
            <w:vAlign w:val="center"/>
          </w:tcPr>
          <w:p w:rsidR="00364C6A" w:rsidRPr="003E1D45" w:rsidRDefault="00364C6A" w:rsidP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39,534</w:t>
            </w:r>
          </w:p>
        </w:tc>
        <w:tc>
          <w:tcPr>
            <w:tcW w:w="1262" w:type="dxa"/>
            <w:vAlign w:val="center"/>
          </w:tcPr>
          <w:p w:rsidR="00364C6A" w:rsidRPr="003E1D45" w:rsidRDefault="00364C6A" w:rsidP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0.47</w:t>
            </w:r>
          </w:p>
        </w:tc>
        <w:tc>
          <w:tcPr>
            <w:tcW w:w="1477" w:type="dxa"/>
          </w:tcPr>
          <w:p w:rsidR="00364C6A" w:rsidRPr="003E1D45" w:rsidRDefault="00364C6A" w:rsidP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Purchase</w:t>
            </w:r>
          </w:p>
        </w:tc>
      </w:tr>
      <w:tr w:rsidR="00364C6A" w:rsidRPr="003E1D45" w:rsidTr="00364C6A">
        <w:tc>
          <w:tcPr>
            <w:tcW w:w="531" w:type="dxa"/>
            <w:vAlign w:val="center"/>
          </w:tcPr>
          <w:p w:rsidR="00364C6A" w:rsidRPr="003E1D45" w:rsidRDefault="00364C6A" w:rsidP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3</w:t>
            </w:r>
          </w:p>
        </w:tc>
        <w:tc>
          <w:tcPr>
            <w:tcW w:w="1537" w:type="dxa"/>
            <w:vAlign w:val="center"/>
          </w:tcPr>
          <w:p w:rsidR="00364C6A" w:rsidRPr="003E1D45" w:rsidRDefault="00364C6A" w:rsidP="00364C6A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Do Thi Thu Hien</w:t>
            </w:r>
          </w:p>
        </w:tc>
        <w:tc>
          <w:tcPr>
            <w:tcW w:w="1168" w:type="dxa"/>
          </w:tcPr>
          <w:p w:rsidR="00364C6A" w:rsidRPr="003E1D45" w:rsidRDefault="00364C6A" w:rsidP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82" w:type="dxa"/>
            <w:vAlign w:val="center"/>
          </w:tcPr>
          <w:p w:rsidR="00364C6A" w:rsidRPr="003E1D45" w:rsidRDefault="00364C6A" w:rsidP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12m700</w:t>
            </w:r>
          </w:p>
        </w:tc>
        <w:tc>
          <w:tcPr>
            <w:tcW w:w="1239" w:type="dxa"/>
            <w:vAlign w:val="center"/>
          </w:tcPr>
          <w:p w:rsidR="00364C6A" w:rsidRPr="003E1D45" w:rsidRDefault="00364C6A" w:rsidP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054" w:type="dxa"/>
            <w:vAlign w:val="center"/>
          </w:tcPr>
          <w:p w:rsidR="00364C6A" w:rsidRPr="003E1D45" w:rsidRDefault="00364C6A" w:rsidP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22,806</w:t>
            </w:r>
          </w:p>
        </w:tc>
        <w:tc>
          <w:tcPr>
            <w:tcW w:w="1262" w:type="dxa"/>
            <w:vAlign w:val="center"/>
          </w:tcPr>
          <w:p w:rsidR="00364C6A" w:rsidRPr="003E1D45" w:rsidRDefault="00364C6A" w:rsidP="00364C6A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0.27</w:t>
            </w:r>
          </w:p>
        </w:tc>
        <w:tc>
          <w:tcPr>
            <w:tcW w:w="1477" w:type="dxa"/>
          </w:tcPr>
          <w:p w:rsidR="00364C6A" w:rsidRPr="003E1D45" w:rsidRDefault="00364C6A" w:rsidP="00364C6A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Purchase</w:t>
            </w:r>
          </w:p>
        </w:tc>
      </w:tr>
    </w:tbl>
    <w:p w:rsidR="00364C6A" w:rsidRPr="003E1D45" w:rsidRDefault="00364C6A" w:rsidP="00364C6A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</w:p>
    <w:p w:rsidR="00364C6A" w:rsidRDefault="00364C6A" w:rsidP="00364C6A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 w:rsidRPr="003E1D45">
        <w:rPr>
          <w:rFonts w:ascii="Arial" w:hAnsi="Arial" w:cs="Arial"/>
          <w:sz w:val="20"/>
          <w:szCs w:val="20"/>
          <w:lang w:val="nl-NL"/>
        </w:rPr>
        <w:t xml:space="preserve">3. Other transactions </w:t>
      </w:r>
    </w:p>
    <w:p w:rsidR="00364C6A" w:rsidRPr="00D31545" w:rsidRDefault="00364C6A" w:rsidP="00364C6A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nl-NL"/>
        </w:rPr>
      </w:pPr>
      <w:r w:rsidRPr="00D31545">
        <w:rPr>
          <w:rFonts w:ascii="Arial" w:hAnsi="Arial" w:cs="Arial"/>
          <w:b/>
          <w:sz w:val="20"/>
          <w:szCs w:val="20"/>
          <w:lang w:val="nl-NL"/>
        </w:rPr>
        <w:t>V. Other issues: None</w:t>
      </w:r>
    </w:p>
    <w:p w:rsidR="00886BED" w:rsidRDefault="00886BED"/>
    <w:sectPr w:rsidR="00886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C6A"/>
    <w:rsid w:val="0034222D"/>
    <w:rsid w:val="00364C6A"/>
    <w:rsid w:val="007263DC"/>
    <w:rsid w:val="00886BED"/>
    <w:rsid w:val="00C16241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F690BF-47A6-4EB5-B156-CF71CC763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C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6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762</Words>
  <Characters>4347</Characters>
  <Application>Microsoft Office Word</Application>
  <DocSecurity>0</DocSecurity>
  <Lines>36</Lines>
  <Paragraphs>10</Paragraphs>
  <ScaleCrop>false</ScaleCrop>
  <Company/>
  <LinksUpToDate>false</LinksUpToDate>
  <CharactersWithSpaces>5099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2</cp:revision>
  <dcterms:created xsi:type="dcterms:W3CDTF">2016-01-27T05:50:00Z</dcterms:created>
  <dcterms:modified xsi:type="dcterms:W3CDTF">2016-01-28T03:42:00Z</dcterms:modified>
</cp:coreProperties>
</file>